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C1284C">
      <w:pPr>
        <w:pStyle w:val="a5"/>
        <w:tabs>
          <w:tab w:val="left" w:pos="4111"/>
        </w:tabs>
        <w:ind w:right="5669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B22216">
        <w:rPr>
          <w:rFonts w:ascii="Times New Roman" w:hAnsi="Times New Roman" w:cs="Times New Roman"/>
        </w:rPr>
        <w:t xml:space="preserve">иципального </w:t>
      </w:r>
      <w:r w:rsidR="00B22216" w:rsidRPr="00B22216">
        <w:rPr>
          <w:rFonts w:ascii="Times New Roman" w:hAnsi="Times New Roman" w:cs="Times New Roman"/>
        </w:rPr>
        <w:t xml:space="preserve">движимого имущества – </w:t>
      </w:r>
      <w:r w:rsidR="0000305A" w:rsidRPr="0000305A">
        <w:rPr>
          <w:rFonts w:ascii="Times New Roman" w:hAnsi="Times New Roman" w:cs="Times New Roman"/>
          <w:bCs/>
        </w:rPr>
        <w:t xml:space="preserve">легковой автомобиль </w:t>
      </w:r>
      <w:r w:rsidR="0000305A" w:rsidRPr="0000305A">
        <w:rPr>
          <w:rFonts w:ascii="Times New Roman" w:hAnsi="Times New Roman" w:cs="Times New Roman"/>
          <w:bCs/>
          <w:lang w:val="en-US"/>
        </w:rPr>
        <w:t>TOYOTA</w:t>
      </w:r>
      <w:r w:rsidR="0000305A" w:rsidRPr="0000305A">
        <w:rPr>
          <w:rFonts w:ascii="Times New Roman" w:hAnsi="Times New Roman" w:cs="Times New Roman"/>
          <w:bCs/>
        </w:rPr>
        <w:t xml:space="preserve"> </w:t>
      </w:r>
      <w:r w:rsidR="0000305A" w:rsidRPr="0000305A">
        <w:rPr>
          <w:rFonts w:ascii="Times New Roman" w:hAnsi="Times New Roman" w:cs="Times New Roman"/>
          <w:bCs/>
          <w:lang w:val="en-US"/>
        </w:rPr>
        <w:t>CAMRY</w:t>
      </w:r>
      <w:r w:rsidR="0000305A" w:rsidRPr="0000305A">
        <w:rPr>
          <w:rFonts w:ascii="Times New Roman" w:hAnsi="Times New Roman" w:cs="Times New Roman"/>
          <w:bCs/>
        </w:rPr>
        <w:t xml:space="preserve">, идентификационный номер (VIN) </w:t>
      </w:r>
      <w:r w:rsidR="0000305A" w:rsidRPr="0000305A">
        <w:rPr>
          <w:rFonts w:ascii="Times New Roman" w:hAnsi="Times New Roman" w:cs="Times New Roman"/>
          <w:bCs/>
          <w:lang w:val="en-US"/>
        </w:rPr>
        <w:t>JTDBE</w:t>
      </w:r>
      <w:r w:rsidR="0000305A" w:rsidRPr="0000305A">
        <w:rPr>
          <w:rFonts w:ascii="Times New Roman" w:hAnsi="Times New Roman" w:cs="Times New Roman"/>
          <w:bCs/>
        </w:rPr>
        <w:t>38</w:t>
      </w:r>
      <w:r w:rsidR="0000305A" w:rsidRPr="0000305A">
        <w:rPr>
          <w:rFonts w:ascii="Times New Roman" w:hAnsi="Times New Roman" w:cs="Times New Roman"/>
          <w:bCs/>
          <w:lang w:val="en-US"/>
        </w:rPr>
        <w:t>K</w:t>
      </w:r>
      <w:r w:rsidR="0000305A" w:rsidRPr="0000305A">
        <w:rPr>
          <w:rFonts w:ascii="Times New Roman" w:hAnsi="Times New Roman" w:cs="Times New Roman"/>
          <w:bCs/>
        </w:rPr>
        <w:t>503002553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273476" w:rsidRPr="00583B84" w:rsidRDefault="0000305A" w:rsidP="001F631D">
      <w:pPr>
        <w:ind w:firstLine="709"/>
        <w:jc w:val="both"/>
        <w:rPr>
          <w:bCs/>
          <w:sz w:val="28"/>
          <w:szCs w:val="28"/>
        </w:rPr>
      </w:pPr>
      <w:proofErr w:type="gramStart"/>
      <w:r w:rsidRPr="0000305A">
        <w:rPr>
          <w:sz w:val="28"/>
          <w:szCs w:val="28"/>
        </w:rPr>
        <w:t xml:space="preserve">В соответствии с Федеральным законом от 21.12.2001 № 178-ФЗ </w:t>
      </w:r>
      <w:r w:rsidRPr="0000305A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00305A">
        <w:rPr>
          <w:sz w:val="28"/>
          <w:szCs w:val="28"/>
        </w:rPr>
        <w:br/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00305A">
        <w:rPr>
          <w:sz w:val="28"/>
          <w:szCs w:val="28"/>
        </w:rPr>
        <w:t>Ростовской-на-Дону</w:t>
      </w:r>
      <w:proofErr w:type="spellEnd"/>
      <w:r w:rsidRPr="0000305A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 16.12.2025 № 53 </w:t>
      </w:r>
      <w:r>
        <w:rPr>
          <w:sz w:val="28"/>
          <w:szCs w:val="28"/>
        </w:rPr>
        <w:br/>
      </w:r>
      <w:r w:rsidRPr="0000305A">
        <w:rPr>
          <w:sz w:val="28"/>
          <w:szCs w:val="28"/>
        </w:rPr>
        <w:t>«Об утверждении Прогнозного плана (программы) приватизации муниципального имущества</w:t>
      </w:r>
      <w:proofErr w:type="gramEnd"/>
      <w:r w:rsidRPr="0000305A">
        <w:rPr>
          <w:sz w:val="28"/>
          <w:szCs w:val="28"/>
        </w:rPr>
        <w:t xml:space="preserve"> города Ростова-на-Дону на 2026 год и на плановый период 2027 и 2028 годов» (ред. от 24.02.2026)</w:t>
      </w:r>
      <w:r w:rsidR="00273476">
        <w:rPr>
          <w:sz w:val="28"/>
          <w:szCs w:val="28"/>
        </w:rPr>
        <w:t xml:space="preserve">, </w:t>
      </w:r>
      <w:r w:rsidR="00273476"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</w:t>
      </w:r>
      <w:r w:rsidR="00630509">
        <w:rPr>
          <w:bCs/>
          <w:sz w:val="28"/>
          <w:szCs w:val="28"/>
        </w:rPr>
        <w:t xml:space="preserve"> от 26</w:t>
      </w:r>
      <w:r>
        <w:rPr>
          <w:bCs/>
          <w:sz w:val="28"/>
          <w:szCs w:val="28"/>
        </w:rPr>
        <w:t>.03.2026</w:t>
      </w:r>
      <w:r w:rsidR="00C1284C">
        <w:rPr>
          <w:bCs/>
          <w:sz w:val="28"/>
          <w:szCs w:val="28"/>
        </w:rPr>
        <w:t xml:space="preserve"> (протокол № </w:t>
      </w:r>
      <w:r w:rsidR="002734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 w:rsidR="00273476" w:rsidRPr="00165709">
        <w:rPr>
          <w:bCs/>
          <w:sz w:val="28"/>
          <w:szCs w:val="28"/>
        </w:rPr>
        <w:t>)</w:t>
      </w:r>
      <w:r w:rsidR="00273476" w:rsidRPr="00583B84">
        <w:rPr>
          <w:bCs/>
          <w:sz w:val="28"/>
          <w:szCs w:val="28"/>
        </w:rPr>
        <w:t>:</w:t>
      </w:r>
    </w:p>
    <w:p w:rsidR="00C1284C" w:rsidRPr="008616ED" w:rsidRDefault="00C1284C" w:rsidP="001F631D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 w:rsidR="0000305A" w:rsidRPr="004343CC">
        <w:rPr>
          <w:bCs/>
          <w:sz w:val="28"/>
          <w:szCs w:val="28"/>
        </w:rPr>
        <w:t xml:space="preserve">легковой автомобиль </w:t>
      </w:r>
      <w:r w:rsidR="0000305A" w:rsidRPr="004343CC">
        <w:rPr>
          <w:bCs/>
          <w:sz w:val="28"/>
          <w:szCs w:val="28"/>
          <w:lang w:val="en-US"/>
        </w:rPr>
        <w:t>TOYOTA</w:t>
      </w:r>
      <w:r w:rsidR="0000305A" w:rsidRPr="004343CC">
        <w:rPr>
          <w:bCs/>
          <w:sz w:val="28"/>
          <w:szCs w:val="28"/>
        </w:rPr>
        <w:t xml:space="preserve"> </w:t>
      </w:r>
      <w:r w:rsidR="0000305A" w:rsidRPr="004343CC">
        <w:rPr>
          <w:bCs/>
          <w:sz w:val="28"/>
          <w:szCs w:val="28"/>
          <w:lang w:val="en-US"/>
        </w:rPr>
        <w:t>CAMRY</w:t>
      </w:r>
      <w:r w:rsidR="0000305A">
        <w:rPr>
          <w:bCs/>
          <w:sz w:val="28"/>
          <w:szCs w:val="28"/>
        </w:rPr>
        <w:t xml:space="preserve">, идентификационный номер (VIN) </w:t>
      </w:r>
      <w:r w:rsidR="0000305A" w:rsidRPr="004343CC">
        <w:rPr>
          <w:bCs/>
          <w:sz w:val="28"/>
          <w:szCs w:val="28"/>
          <w:lang w:val="en-US"/>
        </w:rPr>
        <w:t>JTDBE</w:t>
      </w:r>
      <w:r w:rsidR="0000305A" w:rsidRPr="004343CC">
        <w:rPr>
          <w:bCs/>
          <w:sz w:val="28"/>
          <w:szCs w:val="28"/>
        </w:rPr>
        <w:t>38</w:t>
      </w:r>
      <w:r w:rsidR="0000305A" w:rsidRPr="004343CC">
        <w:rPr>
          <w:bCs/>
          <w:sz w:val="28"/>
          <w:szCs w:val="28"/>
          <w:lang w:val="en-US"/>
        </w:rPr>
        <w:t>K</w:t>
      </w:r>
      <w:r w:rsidR="0000305A" w:rsidRPr="004343CC">
        <w:rPr>
          <w:bCs/>
          <w:sz w:val="28"/>
          <w:szCs w:val="28"/>
        </w:rPr>
        <w:t>503002553, регистрационный знак – У184СУ61, год выпуска - 2004, цвет кузова – серо-зеленый, рабочий объем двигателя – 2362,00 куб. см, мощность двигателя – 152 л.с. (112 кВт)</w:t>
      </w:r>
      <w:r w:rsidR="000030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– транспортное средство). </w:t>
      </w:r>
      <w:proofErr w:type="gramEnd"/>
    </w:p>
    <w:p w:rsidR="00C1284C" w:rsidRDefault="00C1284C" w:rsidP="001F631D">
      <w:pPr>
        <w:suppressAutoHyphens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C1284C" w:rsidRPr="007C24FB" w:rsidRDefault="00C1284C" w:rsidP="001F631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="0000305A" w:rsidRPr="009821F3">
        <w:rPr>
          <w:sz w:val="28"/>
          <w:szCs w:val="28"/>
        </w:rPr>
        <w:t xml:space="preserve">Установить </w:t>
      </w:r>
      <w:r w:rsidR="0000305A">
        <w:rPr>
          <w:sz w:val="28"/>
          <w:szCs w:val="28"/>
        </w:rPr>
        <w:t xml:space="preserve">начальную </w:t>
      </w:r>
      <w:r w:rsidR="0000305A" w:rsidRPr="009821F3">
        <w:rPr>
          <w:sz w:val="28"/>
          <w:szCs w:val="28"/>
        </w:rPr>
        <w:t xml:space="preserve">цену </w:t>
      </w:r>
      <w:r w:rsidR="0000305A">
        <w:rPr>
          <w:sz w:val="28"/>
          <w:szCs w:val="28"/>
        </w:rPr>
        <w:t>транспортного средства</w:t>
      </w:r>
      <w:r w:rsidR="0000305A" w:rsidRPr="009821F3">
        <w:rPr>
          <w:sz w:val="28"/>
          <w:szCs w:val="28"/>
        </w:rPr>
        <w:t>, равную</w:t>
      </w:r>
      <w:r w:rsidR="0000305A">
        <w:rPr>
          <w:sz w:val="28"/>
          <w:szCs w:val="28"/>
        </w:rPr>
        <w:t xml:space="preserve"> рыночной стоимости в размере </w:t>
      </w:r>
      <w:r w:rsidR="0000305A">
        <w:rPr>
          <w:bCs/>
          <w:sz w:val="28"/>
          <w:szCs w:val="28"/>
        </w:rPr>
        <w:t>706 702,00</w:t>
      </w:r>
      <w:r w:rsidR="0000305A" w:rsidRPr="002F268A">
        <w:rPr>
          <w:sz w:val="28"/>
          <w:szCs w:val="28"/>
        </w:rPr>
        <w:t xml:space="preserve"> </w:t>
      </w:r>
      <w:r w:rsidR="0000305A" w:rsidRPr="009821F3">
        <w:rPr>
          <w:sz w:val="28"/>
          <w:szCs w:val="28"/>
        </w:rPr>
        <w:t>(</w:t>
      </w:r>
      <w:r w:rsidR="0000305A">
        <w:rPr>
          <w:sz w:val="28"/>
          <w:szCs w:val="28"/>
        </w:rPr>
        <w:t>Семьсот шесть тыс</w:t>
      </w:r>
      <w:r w:rsidR="00660B86">
        <w:rPr>
          <w:sz w:val="28"/>
          <w:szCs w:val="28"/>
        </w:rPr>
        <w:t>яч семьсот два) рубля 00 копеек</w:t>
      </w:r>
      <w:r w:rsidR="0000305A">
        <w:rPr>
          <w:sz w:val="28"/>
          <w:szCs w:val="28"/>
        </w:rPr>
        <w:t xml:space="preserve"> </w:t>
      </w:r>
      <w:r w:rsidR="0000305A" w:rsidRPr="009821F3">
        <w:rPr>
          <w:sz w:val="28"/>
          <w:szCs w:val="28"/>
        </w:rPr>
        <w:t>(без у</w:t>
      </w:r>
      <w:r w:rsidR="0000305A">
        <w:rPr>
          <w:sz w:val="28"/>
          <w:szCs w:val="28"/>
        </w:rPr>
        <w:t xml:space="preserve">чета НДС), согласно отчету от 16.03.2026 </w:t>
      </w:r>
      <w:r w:rsidR="0000305A" w:rsidRPr="002F268A">
        <w:rPr>
          <w:sz w:val="28"/>
          <w:szCs w:val="28"/>
        </w:rPr>
        <w:t>№</w:t>
      </w:r>
      <w:r w:rsidR="0000305A">
        <w:rPr>
          <w:sz w:val="28"/>
          <w:szCs w:val="28"/>
        </w:rPr>
        <w:t xml:space="preserve"> 28528/03-26, </w:t>
      </w:r>
      <w:r w:rsidR="0000305A" w:rsidRPr="009821F3">
        <w:rPr>
          <w:sz w:val="28"/>
          <w:szCs w:val="28"/>
        </w:rPr>
        <w:t>вып</w:t>
      </w:r>
      <w:r w:rsidR="0000305A">
        <w:rPr>
          <w:sz w:val="28"/>
          <w:szCs w:val="28"/>
        </w:rPr>
        <w:t>олненному ООО «Экспертное учреждение «АБСОЛЮТЭКСПЕРТИЗА»</w:t>
      </w:r>
      <w:r w:rsidR="0000305A" w:rsidRPr="009821F3">
        <w:rPr>
          <w:sz w:val="28"/>
          <w:szCs w:val="28"/>
        </w:rPr>
        <w:t xml:space="preserve">, согласованному городской комиссией по согласованию </w:t>
      </w:r>
      <w:r w:rsidR="0000305A">
        <w:rPr>
          <w:sz w:val="28"/>
          <w:szCs w:val="28"/>
        </w:rPr>
        <w:t xml:space="preserve">результатов оценки </w:t>
      </w:r>
      <w:r w:rsidR="0000305A">
        <w:rPr>
          <w:sz w:val="28"/>
          <w:szCs w:val="28"/>
        </w:rPr>
        <w:br/>
        <w:t>от  18.03.2026</w:t>
      </w:r>
      <w:r w:rsidR="0000305A" w:rsidRPr="009821F3">
        <w:rPr>
          <w:sz w:val="28"/>
          <w:szCs w:val="28"/>
        </w:rPr>
        <w:t xml:space="preserve"> (протокол  №</w:t>
      </w:r>
      <w:r w:rsidR="0000305A">
        <w:rPr>
          <w:sz w:val="28"/>
          <w:szCs w:val="28"/>
        </w:rPr>
        <w:t> 8).</w:t>
      </w:r>
    </w:p>
    <w:p w:rsidR="0000305A" w:rsidRDefault="00CB71BD" w:rsidP="0000305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D31" w:rsidRPr="00CB71BD">
        <w:rPr>
          <w:sz w:val="28"/>
          <w:szCs w:val="28"/>
        </w:rPr>
        <w:t>.  </w:t>
      </w:r>
      <w:r w:rsidR="00CE3652" w:rsidRPr="00CB71BD">
        <w:rPr>
          <w:sz w:val="28"/>
          <w:szCs w:val="28"/>
        </w:rPr>
        <w:t xml:space="preserve"> </w:t>
      </w:r>
      <w:r w:rsidR="00086D31" w:rsidRPr="00CB71BD">
        <w:rPr>
          <w:sz w:val="28"/>
          <w:szCs w:val="28"/>
        </w:rPr>
        <w:t xml:space="preserve">Отделу организации торгов </w:t>
      </w:r>
      <w:r w:rsidR="00475049" w:rsidRPr="00CB71BD">
        <w:rPr>
          <w:sz w:val="28"/>
          <w:szCs w:val="28"/>
        </w:rPr>
        <w:t>Д</w:t>
      </w:r>
      <w:r w:rsidR="00086D31" w:rsidRPr="00CB71BD">
        <w:rPr>
          <w:sz w:val="28"/>
          <w:szCs w:val="28"/>
        </w:rPr>
        <w:t xml:space="preserve">епартамента </w:t>
      </w:r>
      <w:proofErr w:type="spellStart"/>
      <w:r w:rsidR="00475049" w:rsidRPr="00CB71BD">
        <w:rPr>
          <w:sz w:val="28"/>
          <w:szCs w:val="28"/>
        </w:rPr>
        <w:t>имущественно-земельных</w:t>
      </w:r>
      <w:proofErr w:type="spellEnd"/>
      <w:r w:rsidR="00475049" w:rsidRPr="00CB71BD">
        <w:rPr>
          <w:sz w:val="28"/>
          <w:szCs w:val="28"/>
        </w:rPr>
        <w:t xml:space="preserve"> отношений города Ростова-на-Дону</w:t>
      </w:r>
      <w:r w:rsidR="00086D31" w:rsidRPr="00CB71BD">
        <w:rPr>
          <w:sz w:val="28"/>
          <w:szCs w:val="28"/>
        </w:rPr>
        <w:t xml:space="preserve"> провести мероприятия по продаже объекта на аукционе с открытой формой подачи предложений о цене. </w:t>
      </w:r>
      <w:r w:rsidR="00C1284C">
        <w:rPr>
          <w:sz w:val="28"/>
          <w:szCs w:val="28"/>
        </w:rPr>
        <w:t xml:space="preserve">Продажа </w:t>
      </w:r>
      <w:r w:rsidR="00C1284C">
        <w:rPr>
          <w:sz w:val="28"/>
          <w:szCs w:val="28"/>
        </w:rPr>
        <w:lastRenderedPageBreak/>
        <w:t xml:space="preserve">осуществляется в электронной форме на сайте в информационно-телекоммуникационной сети «Интернет» </w:t>
      </w:r>
      <w:r w:rsidR="0000305A" w:rsidRPr="0000305A">
        <w:rPr>
          <w:sz w:val="28"/>
          <w:szCs w:val="28"/>
        </w:rPr>
        <w:t>https://new.etpgpb.ru/</w:t>
      </w:r>
      <w:r w:rsidR="0000305A">
        <w:rPr>
          <w:sz w:val="28"/>
          <w:szCs w:val="28"/>
        </w:rPr>
        <w:t xml:space="preserve"> (</w:t>
      </w:r>
      <w:r w:rsidR="0000305A">
        <w:rPr>
          <w:sz w:val="28"/>
        </w:rPr>
        <w:t xml:space="preserve">оператор электронной площадки - </w:t>
      </w:r>
      <w:r w:rsidR="0000305A">
        <w:rPr>
          <w:sz w:val="28"/>
          <w:szCs w:val="28"/>
        </w:rPr>
        <w:t>ООО</w:t>
      </w:r>
      <w:r w:rsidR="0000305A" w:rsidRPr="0093496A">
        <w:rPr>
          <w:sz w:val="28"/>
          <w:szCs w:val="28"/>
        </w:rPr>
        <w:t xml:space="preserve"> </w:t>
      </w:r>
      <w:r w:rsidR="0000305A">
        <w:rPr>
          <w:sz w:val="28"/>
          <w:szCs w:val="28"/>
        </w:rPr>
        <w:t>«</w:t>
      </w:r>
      <w:r w:rsidR="0000305A" w:rsidRPr="006C61B2">
        <w:rPr>
          <w:sz w:val="28"/>
          <w:szCs w:val="28"/>
        </w:rPr>
        <w:t>Электронная торговая площадка Г</w:t>
      </w:r>
      <w:r w:rsidR="0000305A">
        <w:rPr>
          <w:sz w:val="28"/>
          <w:szCs w:val="28"/>
        </w:rPr>
        <w:t>ПБ»).</w:t>
      </w:r>
    </w:p>
    <w:p w:rsidR="00C1284C" w:rsidRDefault="00CB71BD" w:rsidP="0000305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  </w:t>
      </w:r>
      <w:r w:rsidR="00C1284C">
        <w:rPr>
          <w:sz w:val="28"/>
          <w:szCs w:val="28"/>
        </w:rPr>
        <w:t>МКУ «Управление казной города Ростова-на-Дону» подготовить акт приема-передачи.</w:t>
      </w:r>
    </w:p>
    <w:p w:rsidR="00CB71BD" w:rsidRDefault="00C1284C" w:rsidP="001F6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</w:t>
      </w:r>
      <w:proofErr w:type="gramEnd"/>
    </w:p>
    <w:p w:rsidR="00FF5BA9" w:rsidRPr="00CB71BD" w:rsidRDefault="00C1284C" w:rsidP="001F6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F5BA9" w:rsidRPr="00CB71BD">
        <w:rPr>
          <w:sz w:val="28"/>
          <w:szCs w:val="28"/>
        </w:rPr>
        <w:t>.  </w:t>
      </w:r>
      <w:proofErr w:type="gramStart"/>
      <w:r w:rsidR="00FF5BA9" w:rsidRPr="00CB71BD">
        <w:rPr>
          <w:sz w:val="28"/>
          <w:szCs w:val="28"/>
        </w:rPr>
        <w:t>Контроль за</w:t>
      </w:r>
      <w:proofErr w:type="gramEnd"/>
      <w:r w:rsidR="00FF5BA9" w:rsidRPr="00CB71BD">
        <w:rPr>
          <w:sz w:val="28"/>
          <w:szCs w:val="28"/>
        </w:rPr>
        <w:t xml:space="preserve"> выполнением  настоящего распоряжения </w:t>
      </w:r>
      <w:r w:rsidR="00B22216" w:rsidRPr="00CB71BD">
        <w:rPr>
          <w:sz w:val="28"/>
          <w:szCs w:val="28"/>
        </w:rPr>
        <w:t xml:space="preserve">оставляю </w:t>
      </w:r>
      <w:r w:rsidR="00CB71BD">
        <w:rPr>
          <w:sz w:val="28"/>
          <w:szCs w:val="28"/>
        </w:rPr>
        <w:br/>
      </w:r>
      <w:r w:rsidR="00B22216" w:rsidRPr="00CB71BD">
        <w:rPr>
          <w:sz w:val="28"/>
          <w:szCs w:val="28"/>
        </w:rPr>
        <w:t>за собой</w:t>
      </w:r>
      <w:r w:rsidR="00FF5BA9" w:rsidRPr="00CB71BD">
        <w:rPr>
          <w:sz w:val="28"/>
          <w:szCs w:val="28"/>
        </w:rPr>
        <w:t>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B22216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F5BA9">
        <w:rPr>
          <w:sz w:val="28"/>
          <w:szCs w:val="28"/>
        </w:rPr>
        <w:t xml:space="preserve">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22216">
        <w:rPr>
          <w:sz w:val="28"/>
          <w:szCs w:val="28"/>
        </w:rPr>
        <w:t xml:space="preserve">                              </w:t>
      </w:r>
      <w:r w:rsidR="00273476">
        <w:rPr>
          <w:sz w:val="28"/>
          <w:szCs w:val="28"/>
        </w:rPr>
        <w:t xml:space="preserve">      А</w:t>
      </w:r>
      <w:r w:rsidR="00B22216">
        <w:rPr>
          <w:sz w:val="28"/>
          <w:szCs w:val="28"/>
        </w:rPr>
        <w:t xml:space="preserve">.В. </w:t>
      </w:r>
      <w:proofErr w:type="spellStart"/>
      <w:r w:rsidR="00273476">
        <w:rPr>
          <w:sz w:val="28"/>
          <w:szCs w:val="28"/>
        </w:rPr>
        <w:t>Шанько</w:t>
      </w:r>
      <w:proofErr w:type="spellEnd"/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C60466" w:rsidRDefault="00C60466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P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sectPr w:rsidR="00B778A2" w:rsidRPr="00B778A2" w:rsidSect="00CC58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305A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E527D"/>
    <w:rsid w:val="001F631D"/>
    <w:rsid w:val="001F6792"/>
    <w:rsid w:val="00204B9F"/>
    <w:rsid w:val="00273476"/>
    <w:rsid w:val="002805D0"/>
    <w:rsid w:val="002A0B07"/>
    <w:rsid w:val="002B03E2"/>
    <w:rsid w:val="002B1EB0"/>
    <w:rsid w:val="002C327D"/>
    <w:rsid w:val="002C4670"/>
    <w:rsid w:val="002C50E3"/>
    <w:rsid w:val="003102A5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E6717"/>
    <w:rsid w:val="004F7C90"/>
    <w:rsid w:val="00532368"/>
    <w:rsid w:val="005B4648"/>
    <w:rsid w:val="005C590B"/>
    <w:rsid w:val="00606022"/>
    <w:rsid w:val="0062460A"/>
    <w:rsid w:val="00630509"/>
    <w:rsid w:val="00640CBB"/>
    <w:rsid w:val="0064114A"/>
    <w:rsid w:val="00660B86"/>
    <w:rsid w:val="00665D84"/>
    <w:rsid w:val="006A7C23"/>
    <w:rsid w:val="006C0A4F"/>
    <w:rsid w:val="00774071"/>
    <w:rsid w:val="00775D8C"/>
    <w:rsid w:val="007804D9"/>
    <w:rsid w:val="0078334C"/>
    <w:rsid w:val="007B1FF6"/>
    <w:rsid w:val="007D38EB"/>
    <w:rsid w:val="007E78EA"/>
    <w:rsid w:val="008105D7"/>
    <w:rsid w:val="00871AFF"/>
    <w:rsid w:val="00884F21"/>
    <w:rsid w:val="008A2A12"/>
    <w:rsid w:val="008D2F05"/>
    <w:rsid w:val="009069D0"/>
    <w:rsid w:val="009263C5"/>
    <w:rsid w:val="00953315"/>
    <w:rsid w:val="0097258C"/>
    <w:rsid w:val="009C2BB3"/>
    <w:rsid w:val="009D3150"/>
    <w:rsid w:val="009E4311"/>
    <w:rsid w:val="00A05E0D"/>
    <w:rsid w:val="00A21839"/>
    <w:rsid w:val="00A314CE"/>
    <w:rsid w:val="00A50BD1"/>
    <w:rsid w:val="00A76551"/>
    <w:rsid w:val="00AA4F6C"/>
    <w:rsid w:val="00AD1A31"/>
    <w:rsid w:val="00AE727B"/>
    <w:rsid w:val="00AF186E"/>
    <w:rsid w:val="00B20F07"/>
    <w:rsid w:val="00B22216"/>
    <w:rsid w:val="00B24447"/>
    <w:rsid w:val="00B53E99"/>
    <w:rsid w:val="00B5601D"/>
    <w:rsid w:val="00B778A2"/>
    <w:rsid w:val="00C00992"/>
    <w:rsid w:val="00C1284C"/>
    <w:rsid w:val="00C467F2"/>
    <w:rsid w:val="00C60466"/>
    <w:rsid w:val="00CA7980"/>
    <w:rsid w:val="00CB71BD"/>
    <w:rsid w:val="00CC5895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D286F"/>
    <w:rsid w:val="00EF383B"/>
    <w:rsid w:val="00F527E9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003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C1E95-3A1F-40BB-995D-ED6DBE871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2026-03-26T11:06:00Z</cp:lastPrinted>
  <dcterms:created xsi:type="dcterms:W3CDTF">2026-03-23T11:51:00Z</dcterms:created>
  <dcterms:modified xsi:type="dcterms:W3CDTF">2026-03-27T09:50:00Z</dcterms:modified>
</cp:coreProperties>
</file>